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C7A" w:rsidRDefault="0011477A" w:rsidP="00FA002F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P</w:t>
      </w:r>
      <w:r>
        <w:rPr>
          <w:sz w:val="44"/>
          <w:szCs w:val="44"/>
        </w:rPr>
        <w:t>CNL</w:t>
      </w:r>
      <w:r w:rsidR="00FA002F">
        <w:rPr>
          <w:rFonts w:hint="eastAsia"/>
          <w:sz w:val="44"/>
          <w:szCs w:val="44"/>
        </w:rPr>
        <w:t>专利申请操作指引</w:t>
      </w:r>
    </w:p>
    <w:p w:rsidR="00FA002F" w:rsidRDefault="00FA002F" w:rsidP="00FA002F">
      <w:pPr>
        <w:jc w:val="center"/>
        <w:rPr>
          <w:sz w:val="44"/>
          <w:szCs w:val="44"/>
        </w:rPr>
      </w:pPr>
    </w:p>
    <w:p w:rsidR="00FA002F" w:rsidRPr="005C20A5" w:rsidRDefault="00FA002F" w:rsidP="00247332">
      <w:pPr>
        <w:rPr>
          <w:rFonts w:ascii="黑体" w:eastAsia="黑体" w:hAnsi="黑体"/>
          <w:sz w:val="24"/>
          <w:szCs w:val="24"/>
        </w:rPr>
      </w:pPr>
      <w:r w:rsidRPr="005C20A5">
        <w:rPr>
          <w:rFonts w:ascii="黑体" w:eastAsia="黑体" w:hAnsi="黑体" w:hint="eastAsia"/>
          <w:sz w:val="24"/>
          <w:szCs w:val="24"/>
        </w:rPr>
        <w:t>1）</w:t>
      </w:r>
      <w:r w:rsidR="00247332" w:rsidRPr="005C20A5">
        <w:rPr>
          <w:rFonts w:ascii="黑体" w:eastAsia="黑体" w:hAnsi="黑体" w:hint="eastAsia"/>
          <w:sz w:val="24"/>
          <w:szCs w:val="24"/>
        </w:rPr>
        <w:t>材料准备</w:t>
      </w:r>
    </w:p>
    <w:p w:rsidR="001F6325" w:rsidRDefault="00FA002F" w:rsidP="001F6325">
      <w:pPr>
        <w:rPr>
          <w:rFonts w:ascii="仿宋" w:eastAsia="仿宋" w:hAnsi="仿宋"/>
          <w:sz w:val="24"/>
          <w:szCs w:val="24"/>
        </w:rPr>
      </w:pPr>
      <w:r w:rsidRPr="005C20A5">
        <w:rPr>
          <w:rFonts w:ascii="仿宋" w:eastAsia="仿宋" w:hAnsi="仿宋" w:hint="eastAsia"/>
          <w:sz w:val="24"/>
          <w:szCs w:val="24"/>
        </w:rPr>
        <w:t>1.1）鹏城实验室为唯一申请人：</w:t>
      </w:r>
      <w:r w:rsidR="001F6325" w:rsidRPr="005C20A5">
        <w:rPr>
          <w:rFonts w:ascii="仿宋" w:eastAsia="仿宋" w:hAnsi="仿宋" w:hint="eastAsia"/>
          <w:sz w:val="24"/>
          <w:szCs w:val="24"/>
        </w:rPr>
        <w:t>技术交底书</w:t>
      </w:r>
      <w:r w:rsidR="001F6325">
        <w:rPr>
          <w:rFonts w:ascii="仿宋" w:eastAsia="仿宋" w:hAnsi="仿宋" w:hint="eastAsia"/>
          <w:sz w:val="24"/>
          <w:szCs w:val="24"/>
        </w:rPr>
        <w:t>、检索报告</w:t>
      </w:r>
      <w:r w:rsidR="00851EDB">
        <w:rPr>
          <w:rFonts w:ascii="仿宋" w:eastAsia="仿宋" w:hAnsi="仿宋" w:hint="eastAsia"/>
          <w:sz w:val="24"/>
          <w:szCs w:val="24"/>
        </w:rPr>
        <w:t>。</w:t>
      </w:r>
    </w:p>
    <w:p w:rsidR="00FA002F" w:rsidRPr="005C20A5" w:rsidRDefault="00FA002F" w:rsidP="00247332">
      <w:pPr>
        <w:rPr>
          <w:rFonts w:ascii="仿宋" w:eastAsia="仿宋" w:hAnsi="仿宋"/>
          <w:sz w:val="24"/>
          <w:szCs w:val="24"/>
        </w:rPr>
      </w:pPr>
    </w:p>
    <w:p w:rsidR="00023320" w:rsidRPr="005C20A5" w:rsidRDefault="00B03095" w:rsidP="00247332">
      <w:pPr>
        <w:rPr>
          <w:rFonts w:ascii="仿宋" w:eastAsia="仿宋" w:hAnsi="仿宋" w:hint="eastAsia"/>
          <w:sz w:val="24"/>
          <w:szCs w:val="24"/>
        </w:rPr>
      </w:pPr>
      <w:r w:rsidRPr="005C20A5">
        <w:rPr>
          <w:rFonts w:ascii="仿宋" w:eastAsia="仿宋" w:hAnsi="仿宋"/>
          <w:sz w:val="24"/>
          <w:szCs w:val="24"/>
        </w:rPr>
        <w:t>1.2</w:t>
      </w:r>
      <w:r w:rsidRPr="005C20A5">
        <w:rPr>
          <w:rFonts w:ascii="仿宋" w:eastAsia="仿宋" w:hAnsi="仿宋" w:hint="eastAsia"/>
          <w:sz w:val="24"/>
          <w:szCs w:val="24"/>
        </w:rPr>
        <w:t>）鹏城实验室与其他单位共同申请：</w:t>
      </w:r>
      <w:r w:rsidR="001F6325" w:rsidRPr="005C20A5">
        <w:rPr>
          <w:rFonts w:ascii="仿宋" w:eastAsia="仿宋" w:hAnsi="仿宋" w:hint="eastAsia"/>
          <w:sz w:val="24"/>
          <w:szCs w:val="24"/>
        </w:rPr>
        <w:t>技术交底书、</w:t>
      </w:r>
      <w:r w:rsidR="001F6325">
        <w:rPr>
          <w:rFonts w:ascii="仿宋" w:eastAsia="仿宋" w:hAnsi="仿宋" w:hint="eastAsia"/>
          <w:sz w:val="24"/>
          <w:szCs w:val="24"/>
        </w:rPr>
        <w:t>检索报告、专利权益分配情况说明</w:t>
      </w:r>
      <w:r w:rsidR="00507C0C">
        <w:rPr>
          <w:rFonts w:ascii="仿宋" w:eastAsia="仿宋" w:hAnsi="仿宋" w:hint="eastAsia"/>
          <w:sz w:val="24"/>
          <w:szCs w:val="24"/>
        </w:rPr>
        <w:t>（须全部发明人签名）</w:t>
      </w:r>
      <w:r w:rsidR="001F6325">
        <w:rPr>
          <w:rFonts w:ascii="仿宋" w:eastAsia="仿宋" w:hAnsi="仿宋" w:hint="eastAsia"/>
          <w:sz w:val="24"/>
          <w:szCs w:val="24"/>
        </w:rPr>
        <w:t>、</w:t>
      </w:r>
      <w:r w:rsidR="001F6325" w:rsidRPr="005C20A5">
        <w:rPr>
          <w:rFonts w:ascii="仿宋" w:eastAsia="仿宋" w:hAnsi="仿宋" w:hint="eastAsia"/>
          <w:sz w:val="24"/>
          <w:szCs w:val="24"/>
        </w:rPr>
        <w:t>专利共有协议</w:t>
      </w:r>
      <w:r w:rsidR="001F6325">
        <w:rPr>
          <w:rFonts w:ascii="仿宋" w:eastAsia="仿宋" w:hAnsi="仿宋" w:hint="eastAsia"/>
          <w:sz w:val="24"/>
          <w:szCs w:val="24"/>
        </w:rPr>
        <w:t>、专利代理三</w:t>
      </w:r>
      <w:proofErr w:type="gramStart"/>
      <w:r w:rsidR="001F6325">
        <w:rPr>
          <w:rFonts w:ascii="仿宋" w:eastAsia="仿宋" w:hAnsi="仿宋" w:hint="eastAsia"/>
          <w:sz w:val="24"/>
          <w:szCs w:val="24"/>
        </w:rPr>
        <w:t>方服务</w:t>
      </w:r>
      <w:proofErr w:type="gramEnd"/>
      <w:r w:rsidR="001F6325">
        <w:rPr>
          <w:rFonts w:ascii="仿宋" w:eastAsia="仿宋" w:hAnsi="仿宋" w:hint="eastAsia"/>
          <w:sz w:val="24"/>
          <w:szCs w:val="24"/>
        </w:rPr>
        <w:t>协议</w:t>
      </w:r>
      <w:r w:rsidR="00023320">
        <w:rPr>
          <w:rFonts w:ascii="仿宋" w:eastAsia="仿宋" w:hAnsi="仿宋" w:hint="eastAsia"/>
          <w:sz w:val="24"/>
          <w:szCs w:val="24"/>
        </w:rPr>
        <w:t>；申请国外专利的，需提供《P</w:t>
      </w:r>
      <w:r w:rsidR="00023320">
        <w:rPr>
          <w:rFonts w:ascii="仿宋" w:eastAsia="仿宋" w:hAnsi="仿宋"/>
          <w:sz w:val="24"/>
          <w:szCs w:val="24"/>
        </w:rPr>
        <w:t>CNL</w:t>
      </w:r>
      <w:r w:rsidR="00023320">
        <w:rPr>
          <w:rFonts w:ascii="仿宋" w:eastAsia="仿宋" w:hAnsi="仿宋" w:hint="eastAsia"/>
          <w:sz w:val="24"/>
          <w:szCs w:val="24"/>
        </w:rPr>
        <w:t>国外专利申请表》。</w:t>
      </w:r>
    </w:p>
    <w:p w:rsidR="00B03095" w:rsidRPr="005C20A5" w:rsidRDefault="00B03095" w:rsidP="00247332">
      <w:pPr>
        <w:rPr>
          <w:rFonts w:ascii="仿宋" w:eastAsia="仿宋" w:hAnsi="仿宋"/>
          <w:sz w:val="24"/>
          <w:szCs w:val="24"/>
        </w:rPr>
      </w:pPr>
    </w:p>
    <w:p w:rsidR="0011477A" w:rsidRDefault="0011477A" w:rsidP="00247332">
      <w:pPr>
        <w:rPr>
          <w:rFonts w:ascii="黑体" w:eastAsia="黑体" w:hAnsi="黑体"/>
          <w:sz w:val="24"/>
          <w:szCs w:val="24"/>
        </w:rPr>
      </w:pPr>
      <w:r w:rsidRPr="00BB2BA6">
        <w:rPr>
          <w:rFonts w:ascii="黑体" w:eastAsia="黑体" w:hAnsi="黑体" w:hint="eastAsia"/>
          <w:sz w:val="24"/>
          <w:szCs w:val="24"/>
        </w:rPr>
        <w:t>2）</w:t>
      </w:r>
      <w:r>
        <w:rPr>
          <w:rFonts w:ascii="黑体" w:eastAsia="黑体" w:hAnsi="黑体" w:hint="eastAsia"/>
          <w:sz w:val="24"/>
          <w:szCs w:val="24"/>
        </w:rPr>
        <w:t>专利申请前评估</w:t>
      </w:r>
    </w:p>
    <w:p w:rsidR="00EF7E98" w:rsidRPr="00EF7E98" w:rsidRDefault="0011477A" w:rsidP="00EF7E98">
      <w:pPr>
        <w:rPr>
          <w:rFonts w:ascii="仿宋" w:eastAsia="仿宋" w:hAnsi="仿宋"/>
          <w:sz w:val="24"/>
          <w:szCs w:val="24"/>
        </w:rPr>
      </w:pPr>
      <w:r w:rsidRPr="005C20A5">
        <w:rPr>
          <w:rFonts w:ascii="仿宋" w:eastAsia="仿宋" w:hAnsi="仿宋" w:hint="eastAsia"/>
          <w:sz w:val="24"/>
          <w:szCs w:val="24"/>
        </w:rPr>
        <w:t>2.1）</w:t>
      </w:r>
      <w:r w:rsidR="003A4C1F" w:rsidRPr="003A4C1F">
        <w:rPr>
          <w:rFonts w:ascii="仿宋" w:eastAsia="仿宋" w:hAnsi="仿宋" w:hint="eastAsia"/>
          <w:sz w:val="24"/>
          <w:szCs w:val="24"/>
        </w:rPr>
        <w:t>评审程序：</w:t>
      </w:r>
      <w:r w:rsidR="003A4C1F">
        <w:rPr>
          <w:rFonts w:ascii="仿宋" w:eastAsia="仿宋" w:hAnsi="仿宋" w:hint="eastAsia"/>
          <w:sz w:val="24"/>
          <w:szCs w:val="24"/>
        </w:rPr>
        <w:t>由各研究部</w:t>
      </w:r>
      <w:r w:rsidR="003A4C1F" w:rsidRPr="003A4C1F">
        <w:rPr>
          <w:rFonts w:ascii="仿宋" w:eastAsia="仿宋" w:hAnsi="仿宋" w:hint="eastAsia"/>
          <w:sz w:val="24"/>
          <w:szCs w:val="24"/>
        </w:rPr>
        <w:t>按照实验室知识产权管理规定</w:t>
      </w:r>
      <w:r w:rsidR="003A4C1F">
        <w:rPr>
          <w:rFonts w:ascii="仿宋" w:eastAsia="仿宋" w:hAnsi="仿宋" w:hint="eastAsia"/>
          <w:sz w:val="24"/>
          <w:szCs w:val="24"/>
        </w:rPr>
        <w:t>第二十三条</w:t>
      </w:r>
      <w:r w:rsidR="003A4C1F" w:rsidRPr="003A4C1F">
        <w:rPr>
          <w:rFonts w:ascii="仿宋" w:eastAsia="仿宋" w:hAnsi="仿宋" w:hint="eastAsia"/>
          <w:sz w:val="24"/>
          <w:szCs w:val="24"/>
        </w:rPr>
        <w:t>的要求</w:t>
      </w:r>
      <w:r w:rsidR="003A4C1F">
        <w:rPr>
          <w:rFonts w:ascii="仿宋" w:eastAsia="仿宋" w:hAnsi="仿宋" w:hint="eastAsia"/>
          <w:sz w:val="24"/>
          <w:szCs w:val="24"/>
        </w:rPr>
        <w:t>执行</w:t>
      </w:r>
      <w:r w:rsidR="00851EDB">
        <w:rPr>
          <w:rFonts w:ascii="仿宋" w:eastAsia="仿宋" w:hAnsi="仿宋" w:hint="eastAsia"/>
          <w:sz w:val="24"/>
          <w:szCs w:val="24"/>
        </w:rPr>
        <w:t>。</w:t>
      </w:r>
    </w:p>
    <w:p w:rsidR="00F203CC" w:rsidRDefault="00F203CC" w:rsidP="00EF7E98">
      <w:pPr>
        <w:rPr>
          <w:rFonts w:ascii="仿宋" w:eastAsia="仿宋" w:hAnsi="仿宋"/>
          <w:sz w:val="24"/>
          <w:szCs w:val="24"/>
        </w:rPr>
      </w:pPr>
    </w:p>
    <w:p w:rsidR="00EF7E98" w:rsidRPr="00EF7E98" w:rsidRDefault="00EF7E98" w:rsidP="00EF7E98">
      <w:pPr>
        <w:rPr>
          <w:rFonts w:ascii="仿宋" w:eastAsia="仿宋" w:hAnsi="仿宋"/>
          <w:sz w:val="24"/>
          <w:szCs w:val="24"/>
        </w:rPr>
      </w:pPr>
      <w:r w:rsidRPr="005C20A5">
        <w:rPr>
          <w:rFonts w:ascii="仿宋" w:eastAsia="仿宋" w:hAnsi="仿宋" w:hint="eastAsia"/>
          <w:sz w:val="24"/>
          <w:szCs w:val="24"/>
        </w:rPr>
        <w:t>2.</w:t>
      </w:r>
      <w:r>
        <w:rPr>
          <w:rFonts w:ascii="仿宋" w:eastAsia="仿宋" w:hAnsi="仿宋"/>
          <w:sz w:val="24"/>
          <w:szCs w:val="24"/>
        </w:rPr>
        <w:t>2</w:t>
      </w:r>
      <w:r w:rsidRPr="005C20A5">
        <w:rPr>
          <w:rFonts w:ascii="仿宋" w:eastAsia="仿宋" w:hAnsi="仿宋" w:hint="eastAsia"/>
          <w:sz w:val="24"/>
          <w:szCs w:val="24"/>
        </w:rPr>
        <w:t>）</w:t>
      </w:r>
      <w:r w:rsidRPr="00EF7E98">
        <w:rPr>
          <w:rFonts w:ascii="仿宋" w:eastAsia="仿宋" w:hAnsi="仿宋"/>
          <w:sz w:val="24"/>
          <w:szCs w:val="24"/>
        </w:rPr>
        <w:t>评审材料：技术交底书、检索报告、评审表、PPT答辩材料等，合作申请的提供权益分配说明</w:t>
      </w:r>
      <w:r w:rsidR="00851EDB">
        <w:rPr>
          <w:rFonts w:ascii="仿宋" w:eastAsia="仿宋" w:hAnsi="仿宋" w:hint="eastAsia"/>
          <w:sz w:val="24"/>
          <w:szCs w:val="24"/>
        </w:rPr>
        <w:t>。</w:t>
      </w:r>
    </w:p>
    <w:p w:rsidR="00F203CC" w:rsidRDefault="00F203CC" w:rsidP="00EF7E98">
      <w:pPr>
        <w:rPr>
          <w:rFonts w:ascii="仿宋" w:eastAsia="仿宋" w:hAnsi="仿宋"/>
          <w:sz w:val="24"/>
          <w:szCs w:val="24"/>
        </w:rPr>
      </w:pPr>
    </w:p>
    <w:p w:rsidR="00EF7E98" w:rsidRPr="00EF7E98" w:rsidRDefault="00EF7E98" w:rsidP="00EF7E98">
      <w:pPr>
        <w:rPr>
          <w:rFonts w:ascii="仿宋" w:eastAsia="仿宋" w:hAnsi="仿宋"/>
          <w:sz w:val="24"/>
          <w:szCs w:val="24"/>
        </w:rPr>
      </w:pPr>
      <w:r w:rsidRPr="005C20A5">
        <w:rPr>
          <w:rFonts w:ascii="仿宋" w:eastAsia="仿宋" w:hAnsi="仿宋" w:hint="eastAsia"/>
          <w:sz w:val="24"/>
          <w:szCs w:val="24"/>
        </w:rPr>
        <w:t>2.</w:t>
      </w:r>
      <w:r w:rsidR="003A4C1F">
        <w:rPr>
          <w:rFonts w:ascii="仿宋" w:eastAsia="仿宋" w:hAnsi="仿宋"/>
          <w:sz w:val="24"/>
          <w:szCs w:val="24"/>
        </w:rPr>
        <w:t>3</w:t>
      </w:r>
      <w:r w:rsidRPr="005C20A5">
        <w:rPr>
          <w:rFonts w:ascii="仿宋" w:eastAsia="仿宋" w:hAnsi="仿宋" w:hint="eastAsia"/>
          <w:sz w:val="24"/>
          <w:szCs w:val="24"/>
        </w:rPr>
        <w:t>）</w:t>
      </w:r>
      <w:r w:rsidRPr="00EF7E98">
        <w:rPr>
          <w:rFonts w:ascii="仿宋" w:eastAsia="仿宋" w:hAnsi="仿宋"/>
          <w:sz w:val="24"/>
          <w:szCs w:val="24"/>
        </w:rPr>
        <w:t>评委构成：不少于3</w:t>
      </w:r>
      <w:r w:rsidR="00330F95">
        <w:rPr>
          <w:rFonts w:ascii="仿宋" w:eastAsia="仿宋" w:hAnsi="仿宋"/>
          <w:sz w:val="24"/>
          <w:szCs w:val="24"/>
        </w:rPr>
        <w:t>位技术评委（本领域技术专家，</w:t>
      </w:r>
      <w:r w:rsidRPr="00EF7E98">
        <w:rPr>
          <w:rFonts w:ascii="仿宋" w:eastAsia="仿宋" w:hAnsi="仿宋"/>
          <w:sz w:val="24"/>
          <w:szCs w:val="24"/>
        </w:rPr>
        <w:t>与待评估专利申请存在利害关系</w:t>
      </w:r>
      <w:r w:rsidR="00330F95">
        <w:rPr>
          <w:rFonts w:ascii="仿宋" w:eastAsia="仿宋" w:hAnsi="仿宋" w:hint="eastAsia"/>
          <w:sz w:val="24"/>
          <w:szCs w:val="24"/>
        </w:rPr>
        <w:t>的评委需回避</w:t>
      </w:r>
      <w:r w:rsidRPr="00EF7E98">
        <w:rPr>
          <w:rFonts w:ascii="仿宋" w:eastAsia="仿宋" w:hAnsi="仿宋"/>
          <w:sz w:val="24"/>
          <w:szCs w:val="24"/>
        </w:rPr>
        <w:t>，人员构成</w:t>
      </w:r>
      <w:r>
        <w:rPr>
          <w:rFonts w:ascii="仿宋" w:eastAsia="仿宋" w:hAnsi="仿宋" w:hint="eastAsia"/>
          <w:sz w:val="24"/>
          <w:szCs w:val="24"/>
        </w:rPr>
        <w:t>宜</w:t>
      </w:r>
      <w:r w:rsidRPr="00EF7E98">
        <w:rPr>
          <w:rFonts w:ascii="仿宋" w:eastAsia="仿宋" w:hAnsi="仿宋"/>
          <w:sz w:val="24"/>
          <w:szCs w:val="24"/>
        </w:rPr>
        <w:t>涵盖产学研</w:t>
      </w:r>
      <w:r>
        <w:rPr>
          <w:rFonts w:ascii="仿宋" w:eastAsia="仿宋" w:hAnsi="仿宋" w:hint="eastAsia"/>
          <w:sz w:val="24"/>
          <w:szCs w:val="24"/>
        </w:rPr>
        <w:t>各领域</w:t>
      </w:r>
      <w:r w:rsidR="00023320">
        <w:rPr>
          <w:rFonts w:ascii="仿宋" w:eastAsia="仿宋" w:hAnsi="仿宋"/>
          <w:sz w:val="24"/>
          <w:szCs w:val="24"/>
        </w:rPr>
        <w:t>，鼓励各研究部制定更</w:t>
      </w:r>
      <w:r w:rsidR="00023320">
        <w:rPr>
          <w:rFonts w:ascii="仿宋" w:eastAsia="仿宋" w:hAnsi="仿宋" w:hint="eastAsia"/>
          <w:sz w:val="24"/>
          <w:szCs w:val="24"/>
        </w:rPr>
        <w:t>高</w:t>
      </w:r>
      <w:r w:rsidRPr="00EF7E98">
        <w:rPr>
          <w:rFonts w:ascii="仿宋" w:eastAsia="仿宋" w:hAnsi="仿宋"/>
          <w:sz w:val="24"/>
          <w:szCs w:val="24"/>
        </w:rPr>
        <w:t>的评委资格标准），知识产权专家，科研部代表，特邀专家评委（</w:t>
      </w:r>
      <w:r w:rsidR="00F025B3">
        <w:rPr>
          <w:rFonts w:ascii="仿宋" w:eastAsia="仿宋" w:hAnsi="仿宋" w:hint="eastAsia"/>
          <w:sz w:val="24"/>
          <w:szCs w:val="24"/>
        </w:rPr>
        <w:t>视</w:t>
      </w:r>
      <w:r w:rsidRPr="00EF7E98">
        <w:rPr>
          <w:rFonts w:ascii="仿宋" w:eastAsia="仿宋" w:hAnsi="仿宋"/>
          <w:sz w:val="24"/>
          <w:szCs w:val="24"/>
        </w:rPr>
        <w:t>需要邀请）</w:t>
      </w:r>
      <w:r w:rsidR="00851EDB">
        <w:rPr>
          <w:rFonts w:ascii="仿宋" w:eastAsia="仿宋" w:hAnsi="仿宋" w:hint="eastAsia"/>
          <w:sz w:val="24"/>
          <w:szCs w:val="24"/>
        </w:rPr>
        <w:t>。</w:t>
      </w:r>
    </w:p>
    <w:p w:rsidR="00F203CC" w:rsidRDefault="00F203CC" w:rsidP="00EF7E98">
      <w:pPr>
        <w:rPr>
          <w:rFonts w:ascii="仿宋" w:eastAsia="仿宋" w:hAnsi="仿宋"/>
          <w:sz w:val="24"/>
          <w:szCs w:val="24"/>
        </w:rPr>
      </w:pPr>
    </w:p>
    <w:p w:rsidR="00EF7E98" w:rsidRPr="00EF7E98" w:rsidRDefault="00EF7E98" w:rsidP="00EF7E98">
      <w:pPr>
        <w:rPr>
          <w:rFonts w:ascii="仿宋" w:eastAsia="仿宋" w:hAnsi="仿宋"/>
          <w:sz w:val="24"/>
          <w:szCs w:val="24"/>
        </w:rPr>
      </w:pPr>
      <w:r w:rsidRPr="005C20A5">
        <w:rPr>
          <w:rFonts w:ascii="仿宋" w:eastAsia="仿宋" w:hAnsi="仿宋" w:hint="eastAsia"/>
          <w:sz w:val="24"/>
          <w:szCs w:val="24"/>
        </w:rPr>
        <w:t>2.</w:t>
      </w:r>
      <w:r w:rsidR="003A4C1F">
        <w:rPr>
          <w:rFonts w:ascii="仿宋" w:eastAsia="仿宋" w:hAnsi="仿宋"/>
          <w:sz w:val="24"/>
          <w:szCs w:val="24"/>
        </w:rPr>
        <w:t>4</w:t>
      </w:r>
      <w:r w:rsidRPr="005C20A5">
        <w:rPr>
          <w:rFonts w:ascii="仿宋" w:eastAsia="仿宋" w:hAnsi="仿宋" w:hint="eastAsia"/>
          <w:sz w:val="24"/>
          <w:szCs w:val="24"/>
        </w:rPr>
        <w:t>）</w:t>
      </w:r>
      <w:r w:rsidRPr="00EF7E98">
        <w:rPr>
          <w:rFonts w:ascii="仿宋" w:eastAsia="仿宋" w:hAnsi="仿宋"/>
          <w:sz w:val="24"/>
          <w:szCs w:val="24"/>
        </w:rPr>
        <w:t>评审原则：客观</w:t>
      </w:r>
      <w:r>
        <w:rPr>
          <w:rFonts w:ascii="仿宋" w:eastAsia="仿宋" w:hAnsi="仿宋" w:hint="eastAsia"/>
          <w:sz w:val="24"/>
          <w:szCs w:val="24"/>
        </w:rPr>
        <w:t>、</w:t>
      </w:r>
      <w:r w:rsidRPr="00EF7E98">
        <w:rPr>
          <w:rFonts w:ascii="仿宋" w:eastAsia="仿宋" w:hAnsi="仿宋"/>
          <w:sz w:val="24"/>
          <w:szCs w:val="24"/>
        </w:rPr>
        <w:t>公正</w:t>
      </w:r>
      <w:r w:rsidR="00A310DB">
        <w:rPr>
          <w:rFonts w:ascii="仿宋" w:eastAsia="仿宋" w:hAnsi="仿宋" w:hint="eastAsia"/>
          <w:sz w:val="24"/>
          <w:szCs w:val="24"/>
        </w:rPr>
        <w:t>，</w:t>
      </w:r>
      <w:r w:rsidR="00233740" w:rsidRPr="00EF7E98">
        <w:rPr>
          <w:rFonts w:ascii="仿宋" w:eastAsia="仿宋" w:hAnsi="仿宋"/>
          <w:sz w:val="24"/>
          <w:szCs w:val="24"/>
        </w:rPr>
        <w:t>新颖性、创造性缺陷一票否决</w:t>
      </w:r>
      <w:r w:rsidR="00851EDB">
        <w:rPr>
          <w:rFonts w:ascii="仿宋" w:eastAsia="仿宋" w:hAnsi="仿宋" w:hint="eastAsia"/>
          <w:sz w:val="24"/>
          <w:szCs w:val="24"/>
        </w:rPr>
        <w:t>。</w:t>
      </w:r>
    </w:p>
    <w:p w:rsidR="00F203CC" w:rsidRDefault="00F203CC" w:rsidP="00EF7E98">
      <w:pPr>
        <w:rPr>
          <w:rFonts w:ascii="仿宋" w:eastAsia="仿宋" w:hAnsi="仿宋"/>
          <w:sz w:val="24"/>
          <w:szCs w:val="24"/>
        </w:rPr>
      </w:pPr>
    </w:p>
    <w:p w:rsidR="0011477A" w:rsidRDefault="00EF7E98" w:rsidP="00EF7E98">
      <w:pPr>
        <w:rPr>
          <w:rFonts w:ascii="仿宋" w:eastAsia="仿宋" w:hAnsi="仿宋"/>
          <w:sz w:val="24"/>
          <w:szCs w:val="24"/>
        </w:rPr>
      </w:pPr>
      <w:r w:rsidRPr="005C20A5">
        <w:rPr>
          <w:rFonts w:ascii="仿宋" w:eastAsia="仿宋" w:hAnsi="仿宋" w:hint="eastAsia"/>
          <w:sz w:val="24"/>
          <w:szCs w:val="24"/>
        </w:rPr>
        <w:t>2.</w:t>
      </w:r>
      <w:r w:rsidR="003A4C1F">
        <w:rPr>
          <w:rFonts w:ascii="仿宋" w:eastAsia="仿宋" w:hAnsi="仿宋"/>
          <w:sz w:val="24"/>
          <w:szCs w:val="24"/>
        </w:rPr>
        <w:t>5</w:t>
      </w:r>
      <w:r w:rsidRPr="005C20A5">
        <w:rPr>
          <w:rFonts w:ascii="仿宋" w:eastAsia="仿宋" w:hAnsi="仿宋" w:hint="eastAsia"/>
          <w:sz w:val="24"/>
          <w:szCs w:val="24"/>
        </w:rPr>
        <w:t>）</w:t>
      </w:r>
      <w:r w:rsidRPr="00EF7E98">
        <w:rPr>
          <w:rFonts w:ascii="仿宋" w:eastAsia="仿宋" w:hAnsi="仿宋"/>
          <w:sz w:val="24"/>
          <w:szCs w:val="24"/>
        </w:rPr>
        <w:t>评审内容：评估技术方案的新颖性、创造性，与实验室目标任务的契合度，保护方式、应用前景及商业价值评估，权益比例是否合理，发明人署名是否规范等</w:t>
      </w:r>
      <w:r w:rsidR="0079148A">
        <w:rPr>
          <w:rFonts w:ascii="仿宋" w:eastAsia="仿宋" w:hAnsi="仿宋" w:hint="eastAsia"/>
          <w:sz w:val="24"/>
          <w:szCs w:val="24"/>
        </w:rPr>
        <w:t>。</w:t>
      </w:r>
    </w:p>
    <w:p w:rsidR="00924B72" w:rsidRDefault="00924B72" w:rsidP="00EF7E98">
      <w:pPr>
        <w:rPr>
          <w:rFonts w:ascii="仿宋" w:eastAsia="仿宋" w:hAnsi="仿宋"/>
          <w:sz w:val="24"/>
          <w:szCs w:val="24"/>
        </w:rPr>
      </w:pPr>
    </w:p>
    <w:p w:rsidR="00924B72" w:rsidRPr="00924B72" w:rsidRDefault="001919F7" w:rsidP="00EF7E98">
      <w:pPr>
        <w:rPr>
          <w:rFonts w:ascii="黑体" w:eastAsia="黑体" w:hAnsi="黑体"/>
          <w:b/>
          <w:sz w:val="24"/>
          <w:szCs w:val="24"/>
        </w:rPr>
      </w:pPr>
      <w:r>
        <w:rPr>
          <w:rFonts w:ascii="仿宋" w:eastAsia="仿宋" w:hAnsi="仿宋" w:hint="eastAsia"/>
          <w:b/>
          <w:color w:val="FF0000"/>
          <w:sz w:val="24"/>
          <w:szCs w:val="24"/>
        </w:rPr>
        <w:t>例外情况：与其他单位共同申请且实验室不支付相关费用的，</w:t>
      </w:r>
      <w:r w:rsidR="00924B72" w:rsidRPr="00924B72">
        <w:rPr>
          <w:rFonts w:ascii="仿宋" w:eastAsia="仿宋" w:hAnsi="仿宋" w:hint="eastAsia"/>
          <w:b/>
          <w:color w:val="FF0000"/>
          <w:sz w:val="24"/>
          <w:szCs w:val="24"/>
        </w:rPr>
        <w:t>申请前评估由对方申请单位自行决定，</w:t>
      </w:r>
      <w:r w:rsidR="00CC7E97">
        <w:rPr>
          <w:rFonts w:ascii="仿宋" w:eastAsia="仿宋" w:hAnsi="仿宋" w:hint="eastAsia"/>
          <w:b/>
          <w:color w:val="FF0000"/>
          <w:sz w:val="24"/>
          <w:szCs w:val="24"/>
        </w:rPr>
        <w:t>各研究部</w:t>
      </w:r>
      <w:r w:rsidR="006729B9">
        <w:rPr>
          <w:rFonts w:ascii="仿宋" w:eastAsia="仿宋" w:hAnsi="仿宋" w:hint="eastAsia"/>
          <w:b/>
          <w:color w:val="FF0000"/>
          <w:sz w:val="24"/>
          <w:szCs w:val="24"/>
        </w:rPr>
        <w:t>可</w:t>
      </w:r>
      <w:r w:rsidR="00023320">
        <w:rPr>
          <w:rFonts w:ascii="仿宋" w:eastAsia="仿宋" w:hAnsi="仿宋" w:hint="eastAsia"/>
          <w:b/>
          <w:color w:val="FF0000"/>
          <w:sz w:val="24"/>
          <w:szCs w:val="24"/>
        </w:rPr>
        <w:t>视</w:t>
      </w:r>
      <w:r>
        <w:rPr>
          <w:rFonts w:ascii="仿宋" w:eastAsia="仿宋" w:hAnsi="仿宋" w:hint="eastAsia"/>
          <w:b/>
          <w:color w:val="FF0000"/>
          <w:sz w:val="24"/>
          <w:szCs w:val="24"/>
        </w:rPr>
        <w:t>需要开展</w:t>
      </w:r>
      <w:r w:rsidR="00924B72" w:rsidRPr="00924B72">
        <w:rPr>
          <w:rFonts w:ascii="仿宋" w:eastAsia="仿宋" w:hAnsi="仿宋" w:hint="eastAsia"/>
          <w:b/>
          <w:color w:val="FF0000"/>
          <w:sz w:val="24"/>
          <w:szCs w:val="24"/>
        </w:rPr>
        <w:t>。</w:t>
      </w:r>
    </w:p>
    <w:p w:rsidR="0011477A" w:rsidRPr="006729B9" w:rsidRDefault="0011477A" w:rsidP="00247332">
      <w:pPr>
        <w:rPr>
          <w:rFonts w:ascii="黑体" w:eastAsia="黑体" w:hAnsi="黑体"/>
          <w:sz w:val="24"/>
          <w:szCs w:val="24"/>
        </w:rPr>
      </w:pPr>
    </w:p>
    <w:p w:rsidR="00247332" w:rsidRPr="00BB2BA6" w:rsidRDefault="0007067D" w:rsidP="00247332">
      <w:p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/>
          <w:sz w:val="24"/>
          <w:szCs w:val="24"/>
        </w:rPr>
        <w:t>3</w:t>
      </w:r>
      <w:r w:rsidR="00247332" w:rsidRPr="00BB2BA6">
        <w:rPr>
          <w:rFonts w:ascii="黑体" w:eastAsia="黑体" w:hAnsi="黑体" w:hint="eastAsia"/>
          <w:sz w:val="24"/>
          <w:szCs w:val="24"/>
        </w:rPr>
        <w:t>）</w:t>
      </w:r>
      <w:r w:rsidR="008B3C42">
        <w:rPr>
          <w:rFonts w:ascii="黑体" w:eastAsia="黑体" w:hAnsi="黑体" w:hint="eastAsia"/>
          <w:sz w:val="24"/>
          <w:szCs w:val="24"/>
        </w:rPr>
        <w:t>线上</w:t>
      </w:r>
      <w:r w:rsidR="0011477A">
        <w:rPr>
          <w:rFonts w:ascii="黑体" w:eastAsia="黑体" w:hAnsi="黑体" w:hint="eastAsia"/>
          <w:sz w:val="24"/>
          <w:szCs w:val="24"/>
        </w:rPr>
        <w:t>提案、</w:t>
      </w:r>
      <w:r w:rsidR="008B3C42">
        <w:rPr>
          <w:rFonts w:ascii="黑体" w:eastAsia="黑体" w:hAnsi="黑体" w:hint="eastAsia"/>
          <w:sz w:val="24"/>
          <w:szCs w:val="24"/>
        </w:rPr>
        <w:t>审核</w:t>
      </w:r>
    </w:p>
    <w:p w:rsidR="005C20A5" w:rsidRDefault="00A11528" w:rsidP="00247332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3.1</w:t>
      </w:r>
      <w:r>
        <w:rPr>
          <w:rFonts w:ascii="仿宋" w:eastAsia="仿宋" w:hAnsi="仿宋" w:hint="eastAsia"/>
          <w:sz w:val="24"/>
          <w:szCs w:val="24"/>
        </w:rPr>
        <w:t>）</w:t>
      </w:r>
      <w:r w:rsidR="0011477A">
        <w:rPr>
          <w:rFonts w:ascii="仿宋" w:eastAsia="仿宋" w:hAnsi="仿宋" w:hint="eastAsia"/>
          <w:sz w:val="24"/>
          <w:szCs w:val="24"/>
        </w:rPr>
        <w:t>发明人（或</w:t>
      </w:r>
      <w:r w:rsidR="00E737C6">
        <w:rPr>
          <w:rFonts w:ascii="仿宋" w:eastAsia="仿宋" w:hAnsi="仿宋" w:hint="eastAsia"/>
          <w:sz w:val="24"/>
          <w:szCs w:val="24"/>
        </w:rPr>
        <w:t>提案人</w:t>
      </w:r>
      <w:r w:rsidR="0011477A">
        <w:rPr>
          <w:rFonts w:ascii="仿宋" w:eastAsia="仿宋" w:hAnsi="仿宋" w:hint="eastAsia"/>
          <w:sz w:val="24"/>
          <w:szCs w:val="24"/>
        </w:rPr>
        <w:t>、各研究部知识产权专员）通过O</w:t>
      </w:r>
      <w:r w:rsidR="0011477A">
        <w:rPr>
          <w:rFonts w:ascii="仿宋" w:eastAsia="仿宋" w:hAnsi="仿宋"/>
          <w:sz w:val="24"/>
          <w:szCs w:val="24"/>
        </w:rPr>
        <w:t>A</w:t>
      </w:r>
      <w:r w:rsidR="0011477A">
        <w:rPr>
          <w:rFonts w:ascii="仿宋" w:eastAsia="仿宋" w:hAnsi="仿宋" w:hint="eastAsia"/>
          <w:sz w:val="24"/>
          <w:szCs w:val="24"/>
        </w:rPr>
        <w:t>账号登录</w:t>
      </w:r>
      <w:r w:rsidR="0011477A" w:rsidRPr="0011477A">
        <w:rPr>
          <w:rFonts w:ascii="仿宋" w:eastAsia="仿宋" w:hAnsi="仿宋" w:hint="eastAsia"/>
          <w:sz w:val="24"/>
          <w:szCs w:val="24"/>
        </w:rPr>
        <w:t>应用集中安全访问导航平台</w:t>
      </w:r>
      <w:hyperlink r:id="rId6" w:history="1">
        <w:r w:rsidR="0011477A" w:rsidRPr="00B5336A">
          <w:rPr>
            <w:rStyle w:val="a8"/>
            <w:rFonts w:ascii="仿宋" w:eastAsia="仿宋" w:hAnsi="仿宋"/>
            <w:sz w:val="24"/>
            <w:szCs w:val="24"/>
          </w:rPr>
          <w:t>https://one.pcl.ac.cn/</w:t>
        </w:r>
      </w:hyperlink>
      <w:r w:rsidR="00E737C6">
        <w:rPr>
          <w:rFonts w:ascii="仿宋" w:eastAsia="仿宋" w:hAnsi="仿宋" w:hint="eastAsia"/>
          <w:sz w:val="24"/>
          <w:szCs w:val="24"/>
        </w:rPr>
        <w:t>知识产权</w:t>
      </w:r>
      <w:bookmarkStart w:id="0" w:name="_GoBack"/>
      <w:bookmarkEnd w:id="0"/>
      <w:r w:rsidR="00E737C6">
        <w:rPr>
          <w:rFonts w:ascii="仿宋" w:eastAsia="仿宋" w:hAnsi="仿宋" w:hint="eastAsia"/>
          <w:sz w:val="24"/>
          <w:szCs w:val="24"/>
        </w:rPr>
        <w:t>管理系统</w:t>
      </w:r>
      <w:r w:rsidR="0011477A">
        <w:rPr>
          <w:rFonts w:ascii="仿宋" w:eastAsia="仿宋" w:hAnsi="仿宋" w:hint="eastAsia"/>
          <w:sz w:val="24"/>
          <w:szCs w:val="24"/>
        </w:rPr>
        <w:t>提案</w:t>
      </w:r>
      <w:r w:rsidR="00E737C6">
        <w:rPr>
          <w:rFonts w:ascii="仿宋" w:eastAsia="仿宋" w:hAnsi="仿宋" w:hint="eastAsia"/>
          <w:sz w:val="24"/>
          <w:szCs w:val="24"/>
        </w:rPr>
        <w:t>，提案经过</w:t>
      </w:r>
      <w:r w:rsidR="00522037">
        <w:rPr>
          <w:rFonts w:ascii="仿宋" w:eastAsia="仿宋" w:hAnsi="仿宋" w:hint="eastAsia"/>
          <w:sz w:val="24"/>
          <w:szCs w:val="24"/>
        </w:rPr>
        <w:t>第三方</w:t>
      </w:r>
      <w:r w:rsidR="0007067D">
        <w:rPr>
          <w:rFonts w:ascii="仿宋" w:eastAsia="仿宋" w:hAnsi="仿宋" w:hint="eastAsia"/>
          <w:sz w:val="24"/>
          <w:szCs w:val="24"/>
        </w:rPr>
        <w:t>机构检索、研究部审核、</w:t>
      </w:r>
      <w:r w:rsidR="00E737C6">
        <w:rPr>
          <w:rFonts w:ascii="仿宋" w:eastAsia="仿宋" w:hAnsi="仿宋" w:hint="eastAsia"/>
          <w:sz w:val="24"/>
          <w:szCs w:val="24"/>
        </w:rPr>
        <w:t>科研部审批等</w:t>
      </w:r>
      <w:r w:rsidR="0007067D">
        <w:rPr>
          <w:rFonts w:ascii="仿宋" w:eastAsia="仿宋" w:hAnsi="仿宋" w:hint="eastAsia"/>
          <w:sz w:val="24"/>
          <w:szCs w:val="24"/>
        </w:rPr>
        <w:t>环节</w:t>
      </w:r>
      <w:r w:rsidR="00E737C6">
        <w:rPr>
          <w:rFonts w:ascii="仿宋" w:eastAsia="仿宋" w:hAnsi="仿宋" w:hint="eastAsia"/>
          <w:sz w:val="24"/>
          <w:szCs w:val="24"/>
        </w:rPr>
        <w:t>后，</w:t>
      </w:r>
      <w:r w:rsidR="0007067D">
        <w:rPr>
          <w:rFonts w:ascii="仿宋" w:eastAsia="仿宋" w:hAnsi="仿宋" w:hint="eastAsia"/>
          <w:sz w:val="24"/>
          <w:szCs w:val="24"/>
        </w:rPr>
        <w:t>研究部知识产权</w:t>
      </w:r>
      <w:proofErr w:type="gramStart"/>
      <w:r w:rsidR="0007067D">
        <w:rPr>
          <w:rFonts w:ascii="仿宋" w:eastAsia="仿宋" w:hAnsi="仿宋" w:hint="eastAsia"/>
          <w:sz w:val="24"/>
          <w:szCs w:val="24"/>
        </w:rPr>
        <w:t>专员</w:t>
      </w:r>
      <w:r w:rsidR="00E737C6">
        <w:rPr>
          <w:rFonts w:ascii="仿宋" w:eastAsia="仿宋" w:hAnsi="仿宋" w:hint="eastAsia"/>
          <w:sz w:val="24"/>
          <w:szCs w:val="24"/>
        </w:rPr>
        <w:t>委案</w:t>
      </w:r>
      <w:proofErr w:type="gramEnd"/>
      <w:r w:rsidR="0007067D">
        <w:rPr>
          <w:rFonts w:ascii="仿宋" w:eastAsia="仿宋" w:hAnsi="仿宋" w:hint="eastAsia"/>
          <w:sz w:val="24"/>
          <w:szCs w:val="24"/>
        </w:rPr>
        <w:t>给实验室合作代理机构</w:t>
      </w:r>
      <w:r w:rsidR="00B7295E">
        <w:rPr>
          <w:rFonts w:ascii="仿宋" w:eastAsia="仿宋" w:hAnsi="仿宋" w:hint="eastAsia"/>
          <w:sz w:val="24"/>
          <w:szCs w:val="24"/>
        </w:rPr>
        <w:t>；</w:t>
      </w:r>
      <w:r w:rsidR="001F6325">
        <w:rPr>
          <w:rFonts w:ascii="仿宋" w:eastAsia="仿宋" w:hAnsi="仿宋" w:hint="eastAsia"/>
          <w:sz w:val="24"/>
          <w:szCs w:val="24"/>
        </w:rPr>
        <w:t>由对方单位委托其代理机构申请的，在系统里进行</w:t>
      </w:r>
      <w:proofErr w:type="gramStart"/>
      <w:r w:rsidR="0007067D">
        <w:rPr>
          <w:rFonts w:ascii="仿宋" w:eastAsia="仿宋" w:hAnsi="仿宋" w:hint="eastAsia"/>
          <w:sz w:val="24"/>
          <w:szCs w:val="24"/>
        </w:rPr>
        <w:t>不</w:t>
      </w:r>
      <w:proofErr w:type="gramEnd"/>
      <w:r w:rsidR="0007067D">
        <w:rPr>
          <w:rFonts w:ascii="仿宋" w:eastAsia="仿宋" w:hAnsi="仿宋" w:hint="eastAsia"/>
          <w:sz w:val="24"/>
          <w:szCs w:val="24"/>
        </w:rPr>
        <w:t>委</w:t>
      </w:r>
      <w:r w:rsidR="001F6325">
        <w:rPr>
          <w:rFonts w:ascii="仿宋" w:eastAsia="仿宋" w:hAnsi="仿宋" w:hint="eastAsia"/>
          <w:sz w:val="24"/>
          <w:szCs w:val="24"/>
        </w:rPr>
        <w:t>外操作</w:t>
      </w:r>
      <w:r w:rsidR="0007067D">
        <w:rPr>
          <w:rFonts w:ascii="仿宋" w:eastAsia="仿宋" w:hAnsi="仿宋" w:hint="eastAsia"/>
          <w:sz w:val="24"/>
          <w:szCs w:val="24"/>
        </w:rPr>
        <w:t>，提案流程结束</w:t>
      </w:r>
      <w:r w:rsidR="00851EDB">
        <w:rPr>
          <w:rFonts w:ascii="仿宋" w:eastAsia="仿宋" w:hAnsi="仿宋" w:hint="eastAsia"/>
          <w:sz w:val="24"/>
          <w:szCs w:val="24"/>
        </w:rPr>
        <w:t>。</w:t>
      </w:r>
    </w:p>
    <w:p w:rsidR="00F203CC" w:rsidRDefault="00F203CC" w:rsidP="00247332">
      <w:pPr>
        <w:rPr>
          <w:rFonts w:ascii="仿宋" w:eastAsia="仿宋" w:hAnsi="仿宋"/>
          <w:sz w:val="24"/>
          <w:szCs w:val="24"/>
        </w:rPr>
      </w:pPr>
    </w:p>
    <w:p w:rsidR="00A11528" w:rsidRDefault="00A11528" w:rsidP="00247332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3.2</w:t>
      </w:r>
      <w:r>
        <w:rPr>
          <w:rFonts w:ascii="仿宋" w:eastAsia="仿宋" w:hAnsi="仿宋" w:hint="eastAsia"/>
          <w:sz w:val="24"/>
          <w:szCs w:val="24"/>
        </w:rPr>
        <w:t>）所有署名鹏城实验室的专利</w:t>
      </w:r>
      <w:r w:rsidR="00080FCA">
        <w:rPr>
          <w:rFonts w:ascii="仿宋" w:eastAsia="仿宋" w:hAnsi="仿宋" w:hint="eastAsia"/>
          <w:sz w:val="24"/>
          <w:szCs w:val="24"/>
        </w:rPr>
        <w:t>（包括</w:t>
      </w:r>
      <w:r>
        <w:rPr>
          <w:rFonts w:ascii="仿宋" w:eastAsia="仿宋" w:hAnsi="仿宋" w:hint="eastAsia"/>
          <w:sz w:val="24"/>
          <w:szCs w:val="24"/>
        </w:rPr>
        <w:t>软著、集成电路布图设计等</w:t>
      </w:r>
      <w:r w:rsidR="00080FCA">
        <w:rPr>
          <w:rFonts w:ascii="仿宋" w:eastAsia="仿宋" w:hAnsi="仿宋" w:hint="eastAsia"/>
          <w:sz w:val="24"/>
          <w:szCs w:val="24"/>
        </w:rPr>
        <w:t>）</w:t>
      </w:r>
      <w:r>
        <w:rPr>
          <w:rFonts w:ascii="仿宋" w:eastAsia="仿宋" w:hAnsi="仿宋" w:hint="eastAsia"/>
          <w:sz w:val="24"/>
          <w:szCs w:val="24"/>
        </w:rPr>
        <w:t>申请，都必须在我方知识产权管理系统</w:t>
      </w:r>
      <w:r w:rsidR="00B344FF">
        <w:rPr>
          <w:rFonts w:ascii="仿宋" w:eastAsia="仿宋" w:hAnsi="仿宋" w:hint="eastAsia"/>
          <w:sz w:val="24"/>
          <w:szCs w:val="24"/>
        </w:rPr>
        <w:t>提案，审批通过后</w:t>
      </w:r>
      <w:r w:rsidR="00486BCE">
        <w:rPr>
          <w:rFonts w:ascii="仿宋" w:eastAsia="仿宋" w:hAnsi="仿宋" w:hint="eastAsia"/>
          <w:sz w:val="24"/>
          <w:szCs w:val="24"/>
        </w:rPr>
        <w:t>方</w:t>
      </w:r>
      <w:r w:rsidR="00B344FF">
        <w:rPr>
          <w:rFonts w:ascii="仿宋" w:eastAsia="仿宋" w:hAnsi="仿宋" w:hint="eastAsia"/>
          <w:sz w:val="24"/>
          <w:szCs w:val="24"/>
        </w:rPr>
        <w:t>可委托我方代理机构或合作单位进行后续申请。</w:t>
      </w:r>
    </w:p>
    <w:p w:rsidR="00B1116B" w:rsidRPr="005C20A5" w:rsidRDefault="00B1116B" w:rsidP="00247332">
      <w:pPr>
        <w:rPr>
          <w:rFonts w:ascii="仿宋" w:eastAsia="仿宋" w:hAnsi="仿宋"/>
          <w:sz w:val="24"/>
          <w:szCs w:val="24"/>
        </w:rPr>
      </w:pPr>
    </w:p>
    <w:p w:rsidR="005C20A5" w:rsidRPr="007E7B62" w:rsidRDefault="0007067D" w:rsidP="00247332">
      <w:p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/>
          <w:sz w:val="24"/>
          <w:szCs w:val="24"/>
        </w:rPr>
        <w:t>4</w:t>
      </w:r>
      <w:r w:rsidR="00BB2BA6" w:rsidRPr="007E7B62">
        <w:rPr>
          <w:rFonts w:ascii="黑体" w:eastAsia="黑体" w:hAnsi="黑体" w:hint="eastAsia"/>
          <w:sz w:val="24"/>
          <w:szCs w:val="24"/>
        </w:rPr>
        <w:t>）</w:t>
      </w:r>
      <w:r w:rsidR="00A11528">
        <w:rPr>
          <w:rFonts w:ascii="黑体" w:eastAsia="黑体" w:hAnsi="黑体" w:hint="eastAsia"/>
          <w:sz w:val="24"/>
          <w:szCs w:val="24"/>
        </w:rPr>
        <w:t>申请、确权</w:t>
      </w:r>
      <w:r w:rsidR="000978E2">
        <w:rPr>
          <w:rFonts w:ascii="黑体" w:eastAsia="黑体" w:hAnsi="黑体" w:hint="eastAsia"/>
          <w:sz w:val="24"/>
          <w:szCs w:val="24"/>
        </w:rPr>
        <w:t>及维持</w:t>
      </w:r>
    </w:p>
    <w:p w:rsidR="005C20A5" w:rsidRDefault="0007067D" w:rsidP="00247332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4</w:t>
      </w:r>
      <w:r w:rsidR="00887D34">
        <w:rPr>
          <w:rFonts w:ascii="仿宋" w:eastAsia="仿宋" w:hAnsi="仿宋"/>
          <w:sz w:val="24"/>
          <w:szCs w:val="24"/>
        </w:rPr>
        <w:t>.1</w:t>
      </w:r>
      <w:r w:rsidR="00887D34">
        <w:rPr>
          <w:rFonts w:ascii="仿宋" w:eastAsia="仿宋" w:hAnsi="仿宋" w:hint="eastAsia"/>
          <w:sz w:val="24"/>
          <w:szCs w:val="24"/>
        </w:rPr>
        <w:t>）</w:t>
      </w:r>
      <w:r w:rsidR="00A11528">
        <w:rPr>
          <w:rFonts w:ascii="仿宋" w:eastAsia="仿宋" w:hAnsi="仿宋" w:hint="eastAsia"/>
          <w:sz w:val="24"/>
          <w:szCs w:val="24"/>
        </w:rPr>
        <w:t>提案流程结束后系统自动生成案件信息，代理机构</w:t>
      </w:r>
      <w:proofErr w:type="gramStart"/>
      <w:r w:rsidR="00A11528">
        <w:rPr>
          <w:rFonts w:ascii="仿宋" w:eastAsia="仿宋" w:hAnsi="仿宋" w:hint="eastAsia"/>
          <w:sz w:val="24"/>
          <w:szCs w:val="24"/>
        </w:rPr>
        <w:t>接受委案后</w:t>
      </w:r>
      <w:proofErr w:type="gramEnd"/>
      <w:r w:rsidR="00A11528">
        <w:rPr>
          <w:rFonts w:ascii="仿宋" w:eastAsia="仿宋" w:hAnsi="仿宋" w:hint="eastAsia"/>
          <w:sz w:val="24"/>
          <w:szCs w:val="24"/>
        </w:rPr>
        <w:t>负责撰写、</w:t>
      </w:r>
      <w:r w:rsidR="00A11528">
        <w:rPr>
          <w:rFonts w:ascii="仿宋" w:eastAsia="仿宋" w:hAnsi="仿宋" w:hint="eastAsia"/>
          <w:sz w:val="24"/>
          <w:szCs w:val="24"/>
        </w:rPr>
        <w:lastRenderedPageBreak/>
        <w:t>申请</w:t>
      </w:r>
      <w:r w:rsidR="00A11528" w:rsidRPr="005C20A5">
        <w:rPr>
          <w:rFonts w:ascii="仿宋" w:eastAsia="仿宋" w:hAnsi="仿宋" w:hint="eastAsia"/>
          <w:sz w:val="24"/>
          <w:szCs w:val="24"/>
        </w:rPr>
        <w:t>。</w:t>
      </w:r>
      <w:r w:rsidR="00887D34">
        <w:rPr>
          <w:rFonts w:ascii="仿宋" w:eastAsia="仿宋" w:hAnsi="仿宋" w:hint="eastAsia"/>
          <w:sz w:val="24"/>
          <w:szCs w:val="24"/>
        </w:rPr>
        <w:t>各</w:t>
      </w:r>
      <w:r w:rsidR="00A11528">
        <w:rPr>
          <w:rFonts w:ascii="仿宋" w:eastAsia="仿宋" w:hAnsi="仿宋" w:hint="eastAsia"/>
          <w:sz w:val="24"/>
          <w:szCs w:val="24"/>
        </w:rPr>
        <w:t>研究部知识产权专员</w:t>
      </w:r>
      <w:r w:rsidR="00887D34">
        <w:rPr>
          <w:rFonts w:ascii="仿宋" w:eastAsia="仿宋" w:hAnsi="仿宋" w:hint="eastAsia"/>
          <w:sz w:val="24"/>
          <w:szCs w:val="24"/>
        </w:rPr>
        <w:t>负责</w:t>
      </w:r>
      <w:r w:rsidR="00912FA5">
        <w:rPr>
          <w:rFonts w:ascii="仿宋" w:eastAsia="仿宋" w:hAnsi="仿宋" w:hint="eastAsia"/>
          <w:sz w:val="24"/>
          <w:szCs w:val="24"/>
        </w:rPr>
        <w:t>与本中心发明人</w:t>
      </w:r>
      <w:r w:rsidR="00887D34">
        <w:rPr>
          <w:rFonts w:ascii="仿宋" w:eastAsia="仿宋" w:hAnsi="仿宋" w:hint="eastAsia"/>
          <w:sz w:val="24"/>
          <w:szCs w:val="24"/>
        </w:rPr>
        <w:t>与代理机构之间的</w:t>
      </w:r>
      <w:r w:rsidR="00912FA5">
        <w:rPr>
          <w:rFonts w:ascii="仿宋" w:eastAsia="仿宋" w:hAnsi="仿宋" w:hint="eastAsia"/>
          <w:sz w:val="24"/>
          <w:szCs w:val="24"/>
        </w:rPr>
        <w:t>各种往来文件的准备</w:t>
      </w:r>
      <w:r w:rsidR="002B2CAF">
        <w:rPr>
          <w:rFonts w:ascii="仿宋" w:eastAsia="仿宋" w:hAnsi="仿宋" w:hint="eastAsia"/>
          <w:sz w:val="24"/>
          <w:szCs w:val="24"/>
        </w:rPr>
        <w:t>、审核</w:t>
      </w:r>
      <w:r w:rsidR="00912FA5">
        <w:rPr>
          <w:rFonts w:ascii="仿宋" w:eastAsia="仿宋" w:hAnsi="仿宋" w:hint="eastAsia"/>
          <w:sz w:val="24"/>
          <w:szCs w:val="24"/>
        </w:rPr>
        <w:t>及传递，发明人负责与专利申请有关的各种技术问题解答及</w:t>
      </w:r>
      <w:r w:rsidR="007329F7">
        <w:rPr>
          <w:rFonts w:ascii="仿宋" w:eastAsia="仿宋" w:hAnsi="仿宋" w:hint="eastAsia"/>
          <w:sz w:val="24"/>
          <w:szCs w:val="24"/>
        </w:rPr>
        <w:t>从技术的角度</w:t>
      </w:r>
      <w:r w:rsidR="00912FA5">
        <w:rPr>
          <w:rFonts w:ascii="仿宋" w:eastAsia="仿宋" w:hAnsi="仿宋" w:hint="eastAsia"/>
          <w:sz w:val="24"/>
          <w:szCs w:val="24"/>
        </w:rPr>
        <w:t>审核专利申请文件所保护的技术方案是否</w:t>
      </w:r>
      <w:r w:rsidR="007329F7">
        <w:rPr>
          <w:rFonts w:ascii="仿宋" w:eastAsia="仿宋" w:hAnsi="仿宋" w:hint="eastAsia"/>
          <w:sz w:val="24"/>
          <w:szCs w:val="24"/>
        </w:rPr>
        <w:t>符合要求</w:t>
      </w:r>
      <w:r w:rsidR="00851EDB">
        <w:rPr>
          <w:rFonts w:ascii="仿宋" w:eastAsia="仿宋" w:hAnsi="仿宋" w:hint="eastAsia"/>
          <w:sz w:val="24"/>
          <w:szCs w:val="24"/>
        </w:rPr>
        <w:t>。</w:t>
      </w:r>
    </w:p>
    <w:p w:rsidR="00B1116B" w:rsidRDefault="00B1116B" w:rsidP="00247332">
      <w:pPr>
        <w:rPr>
          <w:rFonts w:ascii="仿宋" w:eastAsia="仿宋" w:hAnsi="仿宋"/>
          <w:sz w:val="24"/>
          <w:szCs w:val="24"/>
        </w:rPr>
      </w:pPr>
    </w:p>
    <w:p w:rsidR="00912FA5" w:rsidRDefault="0007067D" w:rsidP="00247332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4</w:t>
      </w:r>
      <w:r w:rsidR="00912FA5">
        <w:rPr>
          <w:rFonts w:ascii="仿宋" w:eastAsia="仿宋" w:hAnsi="仿宋"/>
          <w:sz w:val="24"/>
          <w:szCs w:val="24"/>
        </w:rPr>
        <w:t>.2</w:t>
      </w:r>
      <w:r w:rsidR="00912FA5">
        <w:rPr>
          <w:rFonts w:ascii="仿宋" w:eastAsia="仿宋" w:hAnsi="仿宋" w:hint="eastAsia"/>
          <w:sz w:val="24"/>
          <w:szCs w:val="24"/>
        </w:rPr>
        <w:t>）</w:t>
      </w:r>
      <w:r w:rsidR="00B344FF">
        <w:rPr>
          <w:rFonts w:ascii="仿宋" w:eastAsia="仿宋" w:hAnsi="仿宋" w:hint="eastAsia"/>
          <w:sz w:val="24"/>
          <w:szCs w:val="24"/>
        </w:rPr>
        <w:t>对委托我方代理机构的申请，所有递交文本、官方意见以及通知都会由代理机构上传我方知识产权管理系统，各研究部知识产权专员和/或发明人须及时登录系统进行确认</w:t>
      </w:r>
      <w:r w:rsidR="00851EDB">
        <w:rPr>
          <w:rFonts w:ascii="仿宋" w:eastAsia="仿宋" w:hAnsi="仿宋" w:hint="eastAsia"/>
          <w:sz w:val="24"/>
          <w:szCs w:val="24"/>
        </w:rPr>
        <w:t>。</w:t>
      </w:r>
    </w:p>
    <w:p w:rsidR="00073EF7" w:rsidRDefault="00073EF7" w:rsidP="00247332">
      <w:pPr>
        <w:rPr>
          <w:rFonts w:ascii="仿宋" w:eastAsia="仿宋" w:hAnsi="仿宋"/>
          <w:sz w:val="24"/>
          <w:szCs w:val="24"/>
        </w:rPr>
      </w:pPr>
    </w:p>
    <w:p w:rsidR="00073EF7" w:rsidRDefault="00073EF7" w:rsidP="00247332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4.3</w:t>
      </w:r>
      <w:r>
        <w:rPr>
          <w:rFonts w:ascii="仿宋" w:eastAsia="仿宋" w:hAnsi="仿宋" w:hint="eastAsia"/>
          <w:sz w:val="24"/>
          <w:szCs w:val="24"/>
        </w:rPr>
        <w:t>）对合作单位委托其代理机构进行的申请，各研究部知识产权专员和/或发明人须及时联系合作单位或对方代理机构，要求对方至少提供递交文本、受理通知书、审查结论</w:t>
      </w:r>
      <w:r w:rsidR="007C040F">
        <w:rPr>
          <w:rFonts w:ascii="仿宋" w:eastAsia="仿宋" w:hAnsi="仿宋" w:hint="eastAsia"/>
          <w:sz w:val="24"/>
          <w:szCs w:val="24"/>
        </w:rPr>
        <w:t>（</w:t>
      </w:r>
      <w:r w:rsidR="00251223">
        <w:rPr>
          <w:rFonts w:ascii="仿宋" w:eastAsia="仿宋" w:hAnsi="仿宋" w:hint="eastAsia"/>
          <w:sz w:val="24"/>
          <w:szCs w:val="24"/>
        </w:rPr>
        <w:t>办理登记手续</w:t>
      </w:r>
      <w:r w:rsidR="007C040F">
        <w:rPr>
          <w:rFonts w:ascii="仿宋" w:eastAsia="仿宋" w:hAnsi="仿宋" w:hint="eastAsia"/>
          <w:sz w:val="24"/>
          <w:szCs w:val="24"/>
        </w:rPr>
        <w:t>或驳回</w:t>
      </w:r>
      <w:r w:rsidR="00251223">
        <w:rPr>
          <w:rFonts w:ascii="仿宋" w:eastAsia="仿宋" w:hAnsi="仿宋" w:hint="eastAsia"/>
          <w:sz w:val="24"/>
          <w:szCs w:val="24"/>
        </w:rPr>
        <w:t>通知</w:t>
      </w:r>
      <w:r w:rsidR="007C040F">
        <w:rPr>
          <w:rFonts w:ascii="仿宋" w:eastAsia="仿宋" w:hAnsi="仿宋" w:hint="eastAsia"/>
          <w:sz w:val="24"/>
          <w:szCs w:val="24"/>
        </w:rPr>
        <w:t>）</w:t>
      </w:r>
      <w:r>
        <w:rPr>
          <w:rFonts w:ascii="仿宋" w:eastAsia="仿宋" w:hAnsi="仿宋" w:hint="eastAsia"/>
          <w:sz w:val="24"/>
          <w:szCs w:val="24"/>
        </w:rPr>
        <w:t>等</w:t>
      </w:r>
      <w:r w:rsidR="00851EDB">
        <w:rPr>
          <w:rFonts w:ascii="仿宋" w:eastAsia="仿宋" w:hAnsi="仿宋" w:hint="eastAsia"/>
          <w:sz w:val="24"/>
          <w:szCs w:val="24"/>
        </w:rPr>
        <w:t>；</w:t>
      </w:r>
      <w:r>
        <w:rPr>
          <w:rFonts w:ascii="仿宋" w:eastAsia="仿宋" w:hAnsi="仿宋" w:hint="eastAsia"/>
          <w:sz w:val="24"/>
          <w:szCs w:val="24"/>
        </w:rPr>
        <w:t>取得授权的，还须上传电子证书</w:t>
      </w:r>
      <w:r w:rsidR="007C040F">
        <w:rPr>
          <w:rFonts w:ascii="仿宋" w:eastAsia="仿宋" w:hAnsi="仿宋" w:hint="eastAsia"/>
          <w:sz w:val="24"/>
          <w:szCs w:val="24"/>
        </w:rPr>
        <w:t>及最终授权文本</w:t>
      </w:r>
      <w:r w:rsidR="00851EDB">
        <w:rPr>
          <w:rFonts w:ascii="仿宋" w:eastAsia="仿宋" w:hAnsi="仿宋" w:hint="eastAsia"/>
          <w:sz w:val="24"/>
          <w:szCs w:val="24"/>
        </w:rPr>
        <w:t>。</w:t>
      </w:r>
    </w:p>
    <w:p w:rsidR="00073EF7" w:rsidRDefault="00073EF7" w:rsidP="00073EF7">
      <w:pPr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官方通知书（p</w:t>
      </w:r>
      <w:r>
        <w:rPr>
          <w:rFonts w:ascii="仿宋" w:eastAsia="仿宋" w:hAnsi="仿宋"/>
          <w:sz w:val="24"/>
          <w:szCs w:val="24"/>
        </w:rPr>
        <w:t>df</w:t>
      </w:r>
      <w:r>
        <w:rPr>
          <w:rFonts w:ascii="仿宋" w:eastAsia="仿宋" w:hAnsi="仿宋" w:hint="eastAsia"/>
          <w:sz w:val="24"/>
          <w:szCs w:val="24"/>
        </w:rPr>
        <w:t>格式）上传路径：知识产权管理系统</w:t>
      </w:r>
      <w:r w:rsidRPr="00073EF7">
        <w:rPr>
          <w:rFonts w:ascii="仿宋" w:eastAsia="仿宋" w:hAnsi="仿宋"/>
          <w:sz w:val="24"/>
          <w:szCs w:val="24"/>
        </w:rPr>
        <w:sym w:font="Wingdings" w:char="F0E0"/>
      </w:r>
      <w:r>
        <w:rPr>
          <w:rFonts w:ascii="仿宋" w:eastAsia="仿宋" w:hAnsi="仿宋" w:hint="eastAsia"/>
          <w:sz w:val="24"/>
          <w:szCs w:val="24"/>
        </w:rPr>
        <w:t>案件管理</w:t>
      </w:r>
      <w:r w:rsidRPr="00073EF7">
        <w:rPr>
          <w:rFonts w:ascii="仿宋" w:eastAsia="仿宋" w:hAnsi="仿宋"/>
          <w:sz w:val="24"/>
          <w:szCs w:val="24"/>
        </w:rPr>
        <w:sym w:font="Wingdings" w:char="F0E0"/>
      </w:r>
      <w:r>
        <w:rPr>
          <w:rFonts w:ascii="仿宋" w:eastAsia="仿宋" w:hAnsi="仿宋" w:hint="eastAsia"/>
          <w:sz w:val="24"/>
          <w:szCs w:val="24"/>
        </w:rPr>
        <w:t>专利通知书</w:t>
      </w:r>
      <w:r w:rsidRPr="00073EF7">
        <w:rPr>
          <w:rFonts w:ascii="仿宋" w:eastAsia="仿宋" w:hAnsi="仿宋"/>
          <w:sz w:val="24"/>
          <w:szCs w:val="24"/>
        </w:rPr>
        <w:sym w:font="Wingdings" w:char="F0E0"/>
      </w:r>
      <w:r>
        <w:rPr>
          <w:rFonts w:ascii="仿宋" w:eastAsia="仿宋" w:hAnsi="仿宋" w:hint="eastAsia"/>
          <w:sz w:val="24"/>
          <w:szCs w:val="24"/>
        </w:rPr>
        <w:t>其他通知书，输入通知书对应的案号，</w:t>
      </w:r>
      <w:r w:rsidR="007C040F">
        <w:rPr>
          <w:rFonts w:ascii="仿宋" w:eastAsia="仿宋" w:hAnsi="仿宋" w:hint="eastAsia"/>
          <w:sz w:val="24"/>
          <w:szCs w:val="24"/>
        </w:rPr>
        <w:t>并在</w:t>
      </w:r>
      <w:r w:rsidR="003B243A">
        <w:rPr>
          <w:rFonts w:ascii="仿宋" w:eastAsia="仿宋" w:hAnsi="仿宋" w:hint="eastAsia"/>
          <w:sz w:val="24"/>
          <w:szCs w:val="24"/>
        </w:rPr>
        <w:t>基本信息栏输入通知书相应信息（</w:t>
      </w:r>
      <w:r w:rsidR="003F0C55">
        <w:rPr>
          <w:rFonts w:ascii="仿宋" w:eastAsia="仿宋" w:hAnsi="仿宋" w:hint="eastAsia"/>
          <w:sz w:val="24"/>
          <w:szCs w:val="24"/>
        </w:rPr>
        <w:t>上传</w:t>
      </w:r>
      <w:r w:rsidR="003B243A">
        <w:rPr>
          <w:rFonts w:ascii="仿宋" w:eastAsia="仿宋" w:hAnsi="仿宋" w:hint="eastAsia"/>
          <w:sz w:val="24"/>
          <w:szCs w:val="24"/>
        </w:rPr>
        <w:t>受理通知书须录入</w:t>
      </w:r>
      <w:r w:rsidR="003B243A" w:rsidRPr="007C040F">
        <w:rPr>
          <w:rFonts w:ascii="仿宋" w:eastAsia="仿宋" w:hAnsi="仿宋" w:hint="eastAsia"/>
          <w:sz w:val="24"/>
          <w:szCs w:val="24"/>
        </w:rPr>
        <w:t>申请日、申请号</w:t>
      </w:r>
      <w:r w:rsidR="007C040F" w:rsidRPr="007C040F">
        <w:rPr>
          <w:rFonts w:ascii="仿宋" w:eastAsia="仿宋" w:hAnsi="仿宋" w:hint="eastAsia"/>
          <w:sz w:val="24"/>
          <w:szCs w:val="24"/>
        </w:rPr>
        <w:t>、专利名称等信息</w:t>
      </w:r>
      <w:r w:rsidR="003F0C55">
        <w:rPr>
          <w:rFonts w:ascii="仿宋" w:eastAsia="仿宋" w:hAnsi="仿宋" w:hint="eastAsia"/>
          <w:sz w:val="24"/>
          <w:szCs w:val="24"/>
        </w:rPr>
        <w:t>；上传授权电子证书须录入授权</w:t>
      </w:r>
      <w:r w:rsidR="003F0C55" w:rsidRPr="007C040F">
        <w:rPr>
          <w:rFonts w:ascii="仿宋" w:eastAsia="仿宋" w:hAnsi="仿宋" w:hint="eastAsia"/>
          <w:sz w:val="24"/>
          <w:szCs w:val="24"/>
        </w:rPr>
        <w:t>公告日、公告号、证书号</w:t>
      </w:r>
      <w:r w:rsidR="007C040F" w:rsidRPr="007C040F">
        <w:rPr>
          <w:rFonts w:ascii="仿宋" w:eastAsia="仿宋" w:hAnsi="仿宋" w:hint="eastAsia"/>
          <w:sz w:val="24"/>
          <w:szCs w:val="24"/>
        </w:rPr>
        <w:t>等信息</w:t>
      </w:r>
      <w:r w:rsidR="003B243A">
        <w:rPr>
          <w:rFonts w:ascii="仿宋" w:eastAsia="仿宋" w:hAnsi="仿宋" w:hint="eastAsia"/>
          <w:sz w:val="24"/>
          <w:szCs w:val="24"/>
        </w:rPr>
        <w:t>）</w:t>
      </w:r>
      <w:r w:rsidR="007C040F">
        <w:rPr>
          <w:rFonts w:ascii="仿宋" w:eastAsia="仿宋" w:hAnsi="仿宋" w:hint="eastAsia"/>
          <w:sz w:val="24"/>
          <w:szCs w:val="24"/>
        </w:rPr>
        <w:t>后上传通知书，点击保存。</w:t>
      </w:r>
    </w:p>
    <w:p w:rsidR="007C040F" w:rsidRDefault="007C040F" w:rsidP="00073EF7">
      <w:pPr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递交文本、授权文本等非官方通知书上</w:t>
      </w:r>
      <w:proofErr w:type="gramStart"/>
      <w:r>
        <w:rPr>
          <w:rFonts w:ascii="仿宋" w:eastAsia="仿宋" w:hAnsi="仿宋" w:hint="eastAsia"/>
          <w:sz w:val="24"/>
          <w:szCs w:val="24"/>
        </w:rPr>
        <w:t>传通过</w:t>
      </w:r>
      <w:proofErr w:type="gramEnd"/>
      <w:r>
        <w:rPr>
          <w:rFonts w:ascii="仿宋" w:eastAsia="仿宋" w:hAnsi="仿宋" w:hint="eastAsia"/>
          <w:sz w:val="24"/>
          <w:szCs w:val="24"/>
        </w:rPr>
        <w:t>案件管理</w:t>
      </w:r>
      <w:r w:rsidRPr="00073EF7">
        <w:rPr>
          <w:rFonts w:ascii="仿宋" w:eastAsia="仿宋" w:hAnsi="仿宋"/>
          <w:sz w:val="24"/>
          <w:szCs w:val="24"/>
        </w:rPr>
        <w:sym w:font="Wingdings" w:char="F0E0"/>
      </w:r>
      <w:r>
        <w:rPr>
          <w:rFonts w:ascii="仿宋" w:eastAsia="仿宋" w:hAnsi="仿宋" w:hint="eastAsia"/>
          <w:sz w:val="24"/>
          <w:szCs w:val="24"/>
        </w:rPr>
        <w:t>文件列表</w:t>
      </w:r>
      <w:r w:rsidRPr="00073EF7">
        <w:rPr>
          <w:rFonts w:ascii="仿宋" w:eastAsia="仿宋" w:hAnsi="仿宋"/>
          <w:sz w:val="24"/>
          <w:szCs w:val="24"/>
        </w:rPr>
        <w:sym w:font="Wingdings" w:char="F0E0"/>
      </w:r>
      <w:r>
        <w:rPr>
          <w:rFonts w:ascii="仿宋" w:eastAsia="仿宋" w:hAnsi="仿宋" w:hint="eastAsia"/>
          <w:sz w:val="24"/>
          <w:szCs w:val="24"/>
        </w:rPr>
        <w:t>处理事项</w:t>
      </w:r>
      <w:r w:rsidR="00741D39">
        <w:rPr>
          <w:rFonts w:ascii="仿宋" w:eastAsia="仿宋" w:hAnsi="仿宋" w:hint="eastAsia"/>
          <w:sz w:val="24"/>
          <w:szCs w:val="24"/>
        </w:rPr>
        <w:t>，选择相应处理事项上传。</w:t>
      </w:r>
    </w:p>
    <w:p w:rsidR="00000928" w:rsidRDefault="00000928" w:rsidP="00247332">
      <w:pPr>
        <w:rPr>
          <w:rFonts w:ascii="仿宋" w:eastAsia="仿宋" w:hAnsi="仿宋"/>
          <w:sz w:val="24"/>
          <w:szCs w:val="24"/>
        </w:rPr>
      </w:pPr>
    </w:p>
    <w:p w:rsidR="007B3119" w:rsidRPr="005C20A5" w:rsidRDefault="0007067D" w:rsidP="00247332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4</w:t>
      </w:r>
      <w:r w:rsidR="00000928">
        <w:rPr>
          <w:rFonts w:ascii="仿宋" w:eastAsia="仿宋" w:hAnsi="仿宋" w:hint="eastAsia"/>
          <w:sz w:val="24"/>
          <w:szCs w:val="24"/>
        </w:rPr>
        <w:t>.</w:t>
      </w:r>
      <w:r w:rsidR="00073EF7">
        <w:rPr>
          <w:rFonts w:ascii="仿宋" w:eastAsia="仿宋" w:hAnsi="仿宋"/>
          <w:sz w:val="24"/>
          <w:szCs w:val="24"/>
        </w:rPr>
        <w:t>4</w:t>
      </w:r>
      <w:r w:rsidR="00000928">
        <w:rPr>
          <w:rFonts w:ascii="仿宋" w:eastAsia="仿宋" w:hAnsi="仿宋" w:hint="eastAsia"/>
          <w:sz w:val="24"/>
          <w:szCs w:val="24"/>
        </w:rPr>
        <w:t>）</w:t>
      </w:r>
      <w:r w:rsidR="00A11528">
        <w:rPr>
          <w:rFonts w:ascii="仿宋" w:eastAsia="仿宋" w:hAnsi="仿宋" w:hint="eastAsia"/>
          <w:sz w:val="24"/>
          <w:szCs w:val="24"/>
        </w:rPr>
        <w:t>各研究部知识产权专员需</w:t>
      </w:r>
      <w:r w:rsidR="0013278F">
        <w:rPr>
          <w:rFonts w:ascii="仿宋" w:eastAsia="仿宋" w:hAnsi="仿宋" w:hint="eastAsia"/>
          <w:sz w:val="24"/>
          <w:szCs w:val="24"/>
        </w:rPr>
        <w:t>对本研究部的</w:t>
      </w:r>
      <w:r w:rsidR="00401CC6">
        <w:rPr>
          <w:rFonts w:ascii="仿宋" w:eastAsia="仿宋" w:hAnsi="仿宋" w:hint="eastAsia"/>
          <w:sz w:val="24"/>
          <w:szCs w:val="24"/>
        </w:rPr>
        <w:t>知识产权情况</w:t>
      </w:r>
      <w:r w:rsidR="0013278F">
        <w:rPr>
          <w:rFonts w:ascii="仿宋" w:eastAsia="仿宋" w:hAnsi="仿宋" w:hint="eastAsia"/>
          <w:sz w:val="24"/>
          <w:szCs w:val="24"/>
        </w:rPr>
        <w:t>进行监控、更新</w:t>
      </w:r>
      <w:r w:rsidR="00401CC6">
        <w:rPr>
          <w:rFonts w:ascii="仿宋" w:eastAsia="仿宋" w:hAnsi="仿宋" w:hint="eastAsia"/>
          <w:sz w:val="24"/>
          <w:szCs w:val="24"/>
        </w:rPr>
        <w:t>与</w:t>
      </w:r>
      <w:r w:rsidR="0013278F">
        <w:rPr>
          <w:rFonts w:ascii="仿宋" w:eastAsia="仿宋" w:hAnsi="仿宋" w:hint="eastAsia"/>
          <w:sz w:val="24"/>
          <w:szCs w:val="24"/>
        </w:rPr>
        <w:t>维护，确保知识产权管理系统数据准确、完整</w:t>
      </w:r>
      <w:r w:rsidR="002B11FF">
        <w:rPr>
          <w:rFonts w:ascii="仿宋" w:eastAsia="仿宋" w:hAnsi="仿宋" w:hint="eastAsia"/>
          <w:sz w:val="24"/>
          <w:szCs w:val="24"/>
        </w:rPr>
        <w:t>，</w:t>
      </w:r>
      <w:r w:rsidR="00A11528">
        <w:rPr>
          <w:rFonts w:ascii="仿宋" w:eastAsia="仿宋" w:hAnsi="仿宋" w:hint="eastAsia"/>
          <w:sz w:val="24"/>
          <w:szCs w:val="24"/>
        </w:rPr>
        <w:t>并负责本</w:t>
      </w:r>
      <w:r w:rsidR="00401CC6">
        <w:rPr>
          <w:rFonts w:ascii="仿宋" w:eastAsia="仿宋" w:hAnsi="仿宋" w:hint="eastAsia"/>
          <w:sz w:val="24"/>
          <w:szCs w:val="24"/>
        </w:rPr>
        <w:t>研究部知识产权申请阶段的各种费用报销，知识产权</w:t>
      </w:r>
      <w:r w:rsidR="00A11528">
        <w:rPr>
          <w:rFonts w:ascii="仿宋" w:eastAsia="仿宋" w:hAnsi="仿宋" w:hint="eastAsia"/>
          <w:sz w:val="24"/>
          <w:szCs w:val="24"/>
        </w:rPr>
        <w:t>申请授权后的维护及费用由科研部负责</w:t>
      </w:r>
      <w:r w:rsidR="00000928">
        <w:rPr>
          <w:rFonts w:ascii="仿宋" w:eastAsia="仿宋" w:hAnsi="仿宋" w:hint="eastAsia"/>
          <w:sz w:val="24"/>
          <w:szCs w:val="24"/>
        </w:rPr>
        <w:t>。</w:t>
      </w:r>
    </w:p>
    <w:sectPr w:rsidR="007B3119" w:rsidRPr="005C20A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6C8F" w:rsidRDefault="00646C8F" w:rsidP="002B2CAF">
      <w:r>
        <w:separator/>
      </w:r>
    </w:p>
  </w:endnote>
  <w:endnote w:type="continuationSeparator" w:id="0">
    <w:p w:rsidR="00646C8F" w:rsidRDefault="00646C8F" w:rsidP="002B2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6C8F" w:rsidRDefault="00646C8F" w:rsidP="002B2CAF">
      <w:r>
        <w:separator/>
      </w:r>
    </w:p>
  </w:footnote>
  <w:footnote w:type="continuationSeparator" w:id="0">
    <w:p w:rsidR="00646C8F" w:rsidRDefault="00646C8F" w:rsidP="002B2C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6201" w:rsidRPr="00BE6201" w:rsidRDefault="00A87CEF" w:rsidP="00BE6201">
    <w:pPr>
      <w:pStyle w:val="a4"/>
      <w:jc w:val="right"/>
      <w:rPr>
        <w:rFonts w:ascii="仿宋" w:eastAsia="仿宋" w:hAnsi="仿宋"/>
      </w:rPr>
    </w:pPr>
    <w:r>
      <w:rPr>
        <w:rFonts w:ascii="仿宋" w:eastAsia="仿宋" w:hAnsi="仿宋" w:hint="eastAsia"/>
      </w:rPr>
      <w:t>最后更新日期</w:t>
    </w:r>
    <w:r w:rsidR="00BE6201" w:rsidRPr="00BE6201">
      <w:rPr>
        <w:rFonts w:ascii="仿宋" w:eastAsia="仿宋" w:hAnsi="仿宋" w:hint="eastAsia"/>
      </w:rPr>
      <w:t>：2</w:t>
    </w:r>
    <w:r w:rsidR="00BE6201" w:rsidRPr="00BE6201">
      <w:rPr>
        <w:rFonts w:ascii="仿宋" w:eastAsia="仿宋" w:hAnsi="仿宋"/>
      </w:rPr>
      <w:t>02</w:t>
    </w:r>
    <w:r w:rsidR="00741D39">
      <w:rPr>
        <w:rFonts w:ascii="仿宋" w:eastAsia="仿宋" w:hAnsi="仿宋"/>
      </w:rPr>
      <w:t>2</w:t>
    </w:r>
    <w:r w:rsidR="00BE6201" w:rsidRPr="00BE6201">
      <w:rPr>
        <w:rFonts w:ascii="仿宋" w:eastAsia="仿宋" w:hAnsi="仿宋"/>
      </w:rPr>
      <w:t>.</w:t>
    </w:r>
    <w:r w:rsidR="00741D39">
      <w:rPr>
        <w:rFonts w:ascii="仿宋" w:eastAsia="仿宋" w:hAnsi="仿宋"/>
      </w:rPr>
      <w:t>0</w:t>
    </w:r>
    <w:r w:rsidR="00023320">
      <w:rPr>
        <w:rFonts w:ascii="仿宋" w:eastAsia="仿宋" w:hAnsi="仿宋"/>
      </w:rPr>
      <w:t>2</w:t>
    </w:r>
    <w:r w:rsidR="00BE6201" w:rsidRPr="00BE6201">
      <w:rPr>
        <w:rFonts w:ascii="仿宋" w:eastAsia="仿宋" w:hAnsi="仿宋"/>
      </w:rPr>
      <w:t>.</w:t>
    </w:r>
    <w:r w:rsidR="00023320">
      <w:rPr>
        <w:rFonts w:ascii="仿宋" w:eastAsia="仿宋" w:hAnsi="仿宋"/>
      </w:rPr>
      <w:t>09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02F"/>
    <w:rsid w:val="00000928"/>
    <w:rsid w:val="00023320"/>
    <w:rsid w:val="000505E1"/>
    <w:rsid w:val="0007067D"/>
    <w:rsid w:val="00073EF7"/>
    <w:rsid w:val="00080FCA"/>
    <w:rsid w:val="000978E2"/>
    <w:rsid w:val="000A33DE"/>
    <w:rsid w:val="000F5C35"/>
    <w:rsid w:val="0011477A"/>
    <w:rsid w:val="0013278F"/>
    <w:rsid w:val="001919F7"/>
    <w:rsid w:val="001C0B1A"/>
    <w:rsid w:val="001F6325"/>
    <w:rsid w:val="001F66EE"/>
    <w:rsid w:val="00202793"/>
    <w:rsid w:val="00233740"/>
    <w:rsid w:val="00247332"/>
    <w:rsid w:val="00251223"/>
    <w:rsid w:val="002B11FF"/>
    <w:rsid w:val="002B2CAF"/>
    <w:rsid w:val="00330F95"/>
    <w:rsid w:val="003A4C1F"/>
    <w:rsid w:val="003B078C"/>
    <w:rsid w:val="003B243A"/>
    <w:rsid w:val="003E6C7A"/>
    <w:rsid w:val="003F0C55"/>
    <w:rsid w:val="003F3850"/>
    <w:rsid w:val="00401CC6"/>
    <w:rsid w:val="00421FCF"/>
    <w:rsid w:val="004518CA"/>
    <w:rsid w:val="00463BB0"/>
    <w:rsid w:val="00486BCE"/>
    <w:rsid w:val="00507C0C"/>
    <w:rsid w:val="00522037"/>
    <w:rsid w:val="00522A2B"/>
    <w:rsid w:val="00524121"/>
    <w:rsid w:val="005708CB"/>
    <w:rsid w:val="005C20A5"/>
    <w:rsid w:val="00646C8F"/>
    <w:rsid w:val="006729B9"/>
    <w:rsid w:val="00684929"/>
    <w:rsid w:val="007040B0"/>
    <w:rsid w:val="007329F7"/>
    <w:rsid w:val="00741D39"/>
    <w:rsid w:val="0079148A"/>
    <w:rsid w:val="007B3119"/>
    <w:rsid w:val="007C040F"/>
    <w:rsid w:val="007E7B62"/>
    <w:rsid w:val="00837A86"/>
    <w:rsid w:val="00851EDB"/>
    <w:rsid w:val="00887D34"/>
    <w:rsid w:val="008B3C42"/>
    <w:rsid w:val="008B52A2"/>
    <w:rsid w:val="00912FA5"/>
    <w:rsid w:val="00924B72"/>
    <w:rsid w:val="00924DDE"/>
    <w:rsid w:val="00976B27"/>
    <w:rsid w:val="00987FEB"/>
    <w:rsid w:val="009A6470"/>
    <w:rsid w:val="009A7D17"/>
    <w:rsid w:val="009B6624"/>
    <w:rsid w:val="009C566D"/>
    <w:rsid w:val="009E33E9"/>
    <w:rsid w:val="009E4E28"/>
    <w:rsid w:val="00A11528"/>
    <w:rsid w:val="00A310DB"/>
    <w:rsid w:val="00A377BE"/>
    <w:rsid w:val="00A87CEF"/>
    <w:rsid w:val="00AA5949"/>
    <w:rsid w:val="00AF7168"/>
    <w:rsid w:val="00B03095"/>
    <w:rsid w:val="00B056BC"/>
    <w:rsid w:val="00B1116B"/>
    <w:rsid w:val="00B31FC5"/>
    <w:rsid w:val="00B344FF"/>
    <w:rsid w:val="00B7295E"/>
    <w:rsid w:val="00BB2BA6"/>
    <w:rsid w:val="00BE6201"/>
    <w:rsid w:val="00C24678"/>
    <w:rsid w:val="00C45DA8"/>
    <w:rsid w:val="00C55B68"/>
    <w:rsid w:val="00C55F43"/>
    <w:rsid w:val="00CC7E97"/>
    <w:rsid w:val="00CD3F81"/>
    <w:rsid w:val="00D308D3"/>
    <w:rsid w:val="00DB22D3"/>
    <w:rsid w:val="00E67BA6"/>
    <w:rsid w:val="00E72B4E"/>
    <w:rsid w:val="00E737C6"/>
    <w:rsid w:val="00EC6DF5"/>
    <w:rsid w:val="00EF7E98"/>
    <w:rsid w:val="00F025B3"/>
    <w:rsid w:val="00F07732"/>
    <w:rsid w:val="00F110C8"/>
    <w:rsid w:val="00F14527"/>
    <w:rsid w:val="00F17522"/>
    <w:rsid w:val="00F203CC"/>
    <w:rsid w:val="00FA002F"/>
    <w:rsid w:val="00FE5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9F5938"/>
  <w15:chartTrackingRefBased/>
  <w15:docId w15:val="{6A2A2FAE-A3C1-484F-B3DE-E6527CAF9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002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B2C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B2CA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B2C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B2CAF"/>
    <w:rPr>
      <w:sz w:val="18"/>
      <w:szCs w:val="18"/>
    </w:rPr>
  </w:style>
  <w:style w:type="character" w:styleId="a8">
    <w:name w:val="Hyperlink"/>
    <w:basedOn w:val="a0"/>
    <w:uiPriority w:val="99"/>
    <w:unhideWhenUsed/>
    <w:rsid w:val="001147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ne.pcl.ac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2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ZHANG</dc:creator>
  <cp:keywords/>
  <dc:description/>
  <cp:lastModifiedBy>知识产权</cp:lastModifiedBy>
  <cp:revision>62</cp:revision>
  <dcterms:created xsi:type="dcterms:W3CDTF">2019-11-21T01:37:00Z</dcterms:created>
  <dcterms:modified xsi:type="dcterms:W3CDTF">2022-02-09T07:24:00Z</dcterms:modified>
</cp:coreProperties>
</file>